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73" w:rsidRPr="002D4E73" w:rsidRDefault="002D4E73" w:rsidP="002D4E73">
      <w:pPr>
        <w:jc w:val="center"/>
        <w:rPr>
          <w:rFonts w:cs="B Nazanin"/>
          <w:b/>
          <w:bCs/>
          <w:sz w:val="26"/>
          <w:szCs w:val="26"/>
          <w:rtl/>
        </w:rPr>
      </w:pPr>
      <w:r w:rsidRPr="002D4E73">
        <w:rPr>
          <w:rFonts w:cs="B Nazanin" w:hint="cs"/>
          <w:b/>
          <w:bCs/>
          <w:sz w:val="26"/>
          <w:szCs w:val="26"/>
          <w:rtl/>
        </w:rPr>
        <w:t>بازدید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رایزن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بازرگانی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سفارت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بنگلادش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از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موزه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بانک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ملی</w:t>
      </w:r>
      <w:r w:rsidRPr="002D4E73">
        <w:rPr>
          <w:rFonts w:cs="B Nazanin"/>
          <w:b/>
          <w:bCs/>
          <w:sz w:val="26"/>
          <w:szCs w:val="26"/>
          <w:rtl/>
        </w:rPr>
        <w:t xml:space="preserve"> </w:t>
      </w:r>
      <w:r w:rsidRPr="002D4E73">
        <w:rPr>
          <w:rFonts w:cs="B Nazanin" w:hint="cs"/>
          <w:b/>
          <w:bCs/>
          <w:sz w:val="26"/>
          <w:szCs w:val="26"/>
          <w:rtl/>
        </w:rPr>
        <w:t>ایران</w:t>
      </w:r>
    </w:p>
    <w:p w:rsidR="002D4E73" w:rsidRPr="002D4E73" w:rsidRDefault="002D4E73" w:rsidP="002D4E7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2D4E73" w:rsidRDefault="002D4E73" w:rsidP="002D4E7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محمد صبور حسین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رایزن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بازرگانی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سفارت</w:t>
      </w:r>
      <w:r w:rsidRPr="002D4E7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بنگلادش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ایران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امروز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موزه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ملی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ایران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بازدید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کرد</w:t>
      </w:r>
      <w:r>
        <w:rPr>
          <w:rFonts w:cs="B Nazanin" w:hint="cs"/>
          <w:sz w:val="26"/>
          <w:szCs w:val="26"/>
          <w:rtl/>
        </w:rPr>
        <w:t>.</w:t>
      </w:r>
    </w:p>
    <w:p w:rsidR="002D4E73" w:rsidRPr="002D4E73" w:rsidRDefault="002D4E73" w:rsidP="002D4E73">
      <w:pPr>
        <w:rPr>
          <w:rFonts w:cs="B Nazanin"/>
          <w:sz w:val="26"/>
          <w:szCs w:val="26"/>
          <w:rtl/>
        </w:rPr>
      </w:pPr>
      <w:r w:rsidRPr="002D4E73">
        <w:rPr>
          <w:rFonts w:cs="B Nazanin" w:hint="cs"/>
          <w:sz w:val="26"/>
          <w:szCs w:val="26"/>
          <w:rtl/>
        </w:rPr>
        <w:t>به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گزارش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روابط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عمومی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ملی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 xml:space="preserve">ایران، </w:t>
      </w:r>
      <w:r>
        <w:rPr>
          <w:rFonts w:cs="B Nazanin" w:hint="cs"/>
          <w:sz w:val="26"/>
          <w:szCs w:val="26"/>
          <w:rtl/>
        </w:rPr>
        <w:t xml:space="preserve">محمد صبور حسین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جریان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بازدید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نزدیک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تاریخ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ملی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ایران،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سیر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تحول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پول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ایران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اشیای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قیمتی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آثار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موجود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موزه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آشنا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شد</w:t>
      </w:r>
      <w:r w:rsidRPr="002D4E73">
        <w:rPr>
          <w:rFonts w:cs="B Nazanin"/>
          <w:sz w:val="26"/>
          <w:szCs w:val="26"/>
          <w:rtl/>
        </w:rPr>
        <w:t>.</w:t>
      </w:r>
    </w:p>
    <w:p w:rsidR="00EB4D12" w:rsidRDefault="00FB19C8" w:rsidP="00EB4D1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</w:t>
      </w:r>
      <w:r w:rsidRPr="002D4E73">
        <w:rPr>
          <w:rFonts w:cs="B Nazanin" w:hint="cs"/>
          <w:sz w:val="26"/>
          <w:szCs w:val="26"/>
          <w:rtl/>
        </w:rPr>
        <w:t>با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درج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یادداشتی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دفتر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یادبود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موزه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>
        <w:rPr>
          <w:rFonts w:cs="B Nazanin" w:hint="cs"/>
          <w:sz w:val="26"/>
          <w:szCs w:val="26"/>
          <w:rtl/>
        </w:rPr>
        <w:t xml:space="preserve"> </w:t>
      </w:r>
      <w:r w:rsidR="00EB4D12">
        <w:rPr>
          <w:rFonts w:cs="B Nazanin" w:hint="cs"/>
          <w:sz w:val="26"/>
          <w:szCs w:val="26"/>
          <w:rtl/>
        </w:rPr>
        <w:t xml:space="preserve">ضمن ابراز خرسندی از حضور خود و بازدید از </w:t>
      </w:r>
      <w:r w:rsidR="00EB4D12" w:rsidRPr="00FB19C8">
        <w:rPr>
          <w:rFonts w:cs="B Nazanin" w:hint="cs"/>
          <w:sz w:val="26"/>
          <w:szCs w:val="26"/>
          <w:rtl/>
        </w:rPr>
        <w:t>سکه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ها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و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اسکناس</w:t>
      </w:r>
      <w:r w:rsidR="00EB4D12">
        <w:rPr>
          <w:rFonts w:cs="B Nazanin" w:hint="cs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های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قدیمی</w:t>
      </w:r>
      <w:r w:rsidR="00EB4D12">
        <w:rPr>
          <w:rFonts w:cs="B Nazanin" w:hint="cs"/>
          <w:sz w:val="26"/>
          <w:szCs w:val="26"/>
          <w:rtl/>
        </w:rPr>
        <w:t xml:space="preserve"> موجود</w:t>
      </w:r>
      <w:r>
        <w:rPr>
          <w:rFonts w:cs="B Nazanin" w:hint="cs"/>
          <w:sz w:val="26"/>
          <w:szCs w:val="26"/>
          <w:rtl/>
        </w:rPr>
        <w:t xml:space="preserve">، </w:t>
      </w:r>
      <w:r w:rsidRPr="002D4E73">
        <w:rPr>
          <w:rFonts w:cs="B Nazanin" w:hint="cs"/>
          <w:sz w:val="26"/>
          <w:szCs w:val="26"/>
          <w:rtl/>
        </w:rPr>
        <w:t>گفت</w:t>
      </w:r>
      <w:r w:rsidRPr="002D4E73">
        <w:rPr>
          <w:rFonts w:cs="B Nazanin"/>
          <w:sz w:val="26"/>
          <w:szCs w:val="26"/>
          <w:rtl/>
        </w:rPr>
        <w:t>:</w:t>
      </w:r>
      <w:r w:rsidR="00EB4D12" w:rsidRPr="00EB4D12">
        <w:rPr>
          <w:rFonts w:cs="B Nazanin" w:hint="cs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موزه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بانک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ملی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AB170B">
        <w:rPr>
          <w:rFonts w:cs="B Nazanin" w:hint="cs"/>
          <w:sz w:val="26"/>
          <w:szCs w:val="26"/>
          <w:rtl/>
        </w:rPr>
        <w:t xml:space="preserve">ایران </w:t>
      </w:r>
      <w:bookmarkStart w:id="0" w:name="_GoBack"/>
      <w:bookmarkEnd w:id="0"/>
      <w:r w:rsidR="00EB4D12" w:rsidRPr="00FB19C8">
        <w:rPr>
          <w:rFonts w:cs="B Nazanin" w:hint="cs"/>
          <w:sz w:val="26"/>
          <w:szCs w:val="26"/>
          <w:rtl/>
        </w:rPr>
        <w:t>بسیار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جذاب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تر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و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تخصصی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تر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از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موزه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های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بانک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مرکزی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دیگر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کشورهاست</w:t>
      </w:r>
      <w:r w:rsidR="00EB4D12">
        <w:rPr>
          <w:rFonts w:cs="B Nazanin" w:hint="cs"/>
          <w:sz w:val="26"/>
          <w:szCs w:val="26"/>
          <w:rtl/>
        </w:rPr>
        <w:t xml:space="preserve"> و معتقد هستم </w:t>
      </w:r>
      <w:r w:rsidR="00426828">
        <w:rPr>
          <w:rFonts w:cs="B Nazanin" w:hint="cs"/>
          <w:sz w:val="26"/>
          <w:szCs w:val="26"/>
          <w:rtl/>
        </w:rPr>
        <w:t xml:space="preserve">که </w:t>
      </w:r>
      <w:r w:rsidR="00EB4D12" w:rsidRPr="00FB19C8">
        <w:rPr>
          <w:rFonts w:cs="B Nazanin" w:hint="cs"/>
          <w:sz w:val="26"/>
          <w:szCs w:val="26"/>
          <w:rtl/>
        </w:rPr>
        <w:t>بانک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ملی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ایران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این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فرصت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را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یافته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که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بخشی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از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تاریخ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ایران</w:t>
      </w:r>
      <w:r w:rsidR="00EB4D12" w:rsidRPr="00FB19C8">
        <w:rPr>
          <w:rFonts w:cs="B Nazanin"/>
          <w:sz w:val="26"/>
          <w:szCs w:val="26"/>
          <w:rtl/>
        </w:rPr>
        <w:t xml:space="preserve"> </w:t>
      </w:r>
      <w:r w:rsidR="00EB4D12" w:rsidRPr="00FB19C8">
        <w:rPr>
          <w:rFonts w:cs="B Nazanin" w:hint="cs"/>
          <w:sz w:val="26"/>
          <w:szCs w:val="26"/>
          <w:rtl/>
        </w:rPr>
        <w:t>شود</w:t>
      </w:r>
      <w:r w:rsidR="00426828">
        <w:rPr>
          <w:rFonts w:cs="B Nazanin" w:hint="cs"/>
          <w:sz w:val="26"/>
          <w:szCs w:val="26"/>
          <w:rtl/>
        </w:rPr>
        <w:t>.</w:t>
      </w:r>
    </w:p>
    <w:p w:rsidR="002D4E73" w:rsidRPr="002D4E73" w:rsidRDefault="002D4E73" w:rsidP="00AB170B">
      <w:pPr>
        <w:rPr>
          <w:rFonts w:cs="B Nazanin"/>
          <w:sz w:val="26"/>
          <w:szCs w:val="26"/>
          <w:rtl/>
        </w:rPr>
      </w:pPr>
      <w:r w:rsidRPr="002D4E73">
        <w:rPr>
          <w:rFonts w:cs="B Nazanin" w:hint="cs"/>
          <w:sz w:val="26"/>
          <w:szCs w:val="26"/>
          <w:rtl/>
        </w:rPr>
        <w:t>موزه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ملی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ایران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خیابان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فردوسی</w:t>
      </w:r>
      <w:r w:rsidR="00AB170B">
        <w:rPr>
          <w:rFonts w:cs="B Nazanin" w:hint="cs"/>
          <w:sz w:val="26"/>
          <w:szCs w:val="26"/>
          <w:rtl/>
        </w:rPr>
        <w:t xml:space="preserve">، بالاتر از خیابان سرهنگ سخایی </w:t>
      </w:r>
      <w:r w:rsidRPr="002D4E73">
        <w:rPr>
          <w:rFonts w:cs="B Nazanin" w:hint="cs"/>
          <w:sz w:val="26"/>
          <w:szCs w:val="26"/>
          <w:rtl/>
        </w:rPr>
        <w:t>واقع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است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که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آن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مجموعه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ارزشمند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سکه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ها،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تابلوهای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نفیس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خوشنویسی،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فرش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مینیاتور،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نقاشی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مدرن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کلاسیک،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مسکوکات،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اشیای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قیمتی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کهن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اهدا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شده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طرف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یا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شخصیت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برجسته،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آثار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قلمزنی،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ادوات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ابزارهای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تاریخی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قدیمی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بانکداری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نیز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اسناد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معاملات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بزرگ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نمایش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درآمده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است</w:t>
      </w:r>
      <w:r w:rsidRPr="002D4E73">
        <w:rPr>
          <w:rFonts w:cs="B Nazanin"/>
          <w:sz w:val="26"/>
          <w:szCs w:val="26"/>
          <w:rtl/>
        </w:rPr>
        <w:t>.</w:t>
      </w:r>
    </w:p>
    <w:p w:rsidR="00624E7A" w:rsidRPr="002D4E73" w:rsidRDefault="002D4E73" w:rsidP="002D4E73">
      <w:pPr>
        <w:rPr>
          <w:rFonts w:cs="B Nazanin"/>
          <w:sz w:val="26"/>
          <w:szCs w:val="26"/>
        </w:rPr>
      </w:pPr>
      <w:r w:rsidRPr="002D4E73">
        <w:rPr>
          <w:rFonts w:cs="B Nazanin" w:hint="cs"/>
          <w:sz w:val="26"/>
          <w:szCs w:val="26"/>
          <w:rtl/>
        </w:rPr>
        <w:t>علاقه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مندان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بازدیدکنندگان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داخلی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و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خارجی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توانند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روزهای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شنبه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تا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چهارشنبه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هر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هفته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از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ساعت</w:t>
      </w:r>
      <w:r w:rsidRPr="002D4E73">
        <w:rPr>
          <w:rFonts w:cs="B Nazanin"/>
          <w:sz w:val="26"/>
          <w:szCs w:val="26"/>
          <w:rtl/>
        </w:rPr>
        <w:t xml:space="preserve"> 13 </w:t>
      </w:r>
      <w:r w:rsidRPr="002D4E73">
        <w:rPr>
          <w:rFonts w:cs="B Nazanin" w:hint="cs"/>
          <w:sz w:val="26"/>
          <w:szCs w:val="26"/>
          <w:rtl/>
        </w:rPr>
        <w:t>تا</w:t>
      </w:r>
      <w:r w:rsidRPr="002D4E73">
        <w:rPr>
          <w:rFonts w:cs="B Nazanin"/>
          <w:sz w:val="26"/>
          <w:szCs w:val="26"/>
          <w:rtl/>
        </w:rPr>
        <w:t xml:space="preserve"> 17 </w:t>
      </w:r>
      <w:r w:rsidRPr="002D4E73">
        <w:rPr>
          <w:rFonts w:cs="B Nazanin" w:hint="cs"/>
          <w:sz w:val="26"/>
          <w:szCs w:val="26"/>
          <w:rtl/>
        </w:rPr>
        <w:t>برای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بازدید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به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این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موزه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مراجعه</w:t>
      </w:r>
      <w:r w:rsidRPr="002D4E73">
        <w:rPr>
          <w:rFonts w:cs="B Nazanin"/>
          <w:sz w:val="26"/>
          <w:szCs w:val="26"/>
          <w:rtl/>
        </w:rPr>
        <w:t xml:space="preserve"> </w:t>
      </w:r>
      <w:r w:rsidRPr="002D4E73">
        <w:rPr>
          <w:rFonts w:cs="B Nazanin" w:hint="cs"/>
          <w:sz w:val="26"/>
          <w:szCs w:val="26"/>
          <w:rtl/>
        </w:rPr>
        <w:t>کنند</w:t>
      </w:r>
      <w:r w:rsidRPr="002D4E73">
        <w:rPr>
          <w:rFonts w:cs="B Nazanin"/>
          <w:sz w:val="26"/>
          <w:szCs w:val="26"/>
          <w:rtl/>
        </w:rPr>
        <w:t>.</w:t>
      </w:r>
    </w:p>
    <w:sectPr w:rsidR="00624E7A" w:rsidRPr="002D4E73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0"/>
    <w:rsid w:val="002D4E73"/>
    <w:rsid w:val="004128B3"/>
    <w:rsid w:val="00426828"/>
    <w:rsid w:val="005F3BB3"/>
    <w:rsid w:val="00624E7A"/>
    <w:rsid w:val="00AB170B"/>
    <w:rsid w:val="00CD2580"/>
    <w:rsid w:val="00EB4D12"/>
    <w:rsid w:val="00F90DB3"/>
    <w:rsid w:val="00FB19C8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B30ACE-0F62-43DC-8048-9F0E8DF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6</cp:revision>
  <cp:lastPrinted>2018-10-14T11:58:00Z</cp:lastPrinted>
  <dcterms:created xsi:type="dcterms:W3CDTF">2018-10-14T10:32:00Z</dcterms:created>
  <dcterms:modified xsi:type="dcterms:W3CDTF">2018-10-14T11:58:00Z</dcterms:modified>
</cp:coreProperties>
</file>