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59" w:rsidRDefault="00754359" w:rsidP="005D588C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عضو هیات مدیره بانک</w:t>
      </w:r>
      <w:r w:rsidR="006D23DD">
        <w:rPr>
          <w:rFonts w:cs="B Nazanin" w:hint="cs"/>
          <w:b/>
          <w:bCs/>
          <w:sz w:val="26"/>
          <w:szCs w:val="26"/>
          <w:rtl/>
        </w:rPr>
        <w:t xml:space="preserve"> ملی ایران</w:t>
      </w:r>
      <w:r>
        <w:rPr>
          <w:rFonts w:cs="B Nazanin" w:hint="cs"/>
          <w:b/>
          <w:bCs/>
          <w:sz w:val="26"/>
          <w:szCs w:val="26"/>
          <w:rtl/>
        </w:rPr>
        <w:t>:</w:t>
      </w:r>
    </w:p>
    <w:p w:rsidR="00402495" w:rsidRDefault="006D23DD" w:rsidP="00E14093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ارزیابی </w:t>
      </w:r>
      <w:bookmarkStart w:id="0" w:name="_GoBack"/>
      <w:r>
        <w:rPr>
          <w:rFonts w:cs="B Nazanin" w:hint="cs"/>
          <w:b/>
          <w:bCs/>
          <w:sz w:val="26"/>
          <w:szCs w:val="26"/>
          <w:rtl/>
        </w:rPr>
        <w:t xml:space="preserve">عملکردها </w:t>
      </w:r>
      <w:bookmarkEnd w:id="0"/>
      <w:r w:rsidR="00E14093">
        <w:rPr>
          <w:rFonts w:cs="B Nazanin" w:hint="cs"/>
          <w:b/>
          <w:bCs/>
          <w:sz w:val="26"/>
          <w:szCs w:val="26"/>
          <w:rtl/>
        </w:rPr>
        <w:t xml:space="preserve">واحدها </w:t>
      </w:r>
      <w:r>
        <w:rPr>
          <w:rFonts w:cs="B Nazanin" w:hint="cs"/>
          <w:b/>
          <w:bCs/>
          <w:sz w:val="26"/>
          <w:szCs w:val="26"/>
          <w:rtl/>
        </w:rPr>
        <w:t xml:space="preserve">باید </w:t>
      </w:r>
      <w:r w:rsidR="00E14093">
        <w:rPr>
          <w:rFonts w:cs="B Nazanin" w:hint="cs"/>
          <w:b/>
          <w:bCs/>
          <w:sz w:val="26"/>
          <w:szCs w:val="26"/>
          <w:rtl/>
        </w:rPr>
        <w:t>روزانه</w:t>
      </w:r>
      <w:r>
        <w:rPr>
          <w:rFonts w:cs="B Nazanin" w:hint="cs"/>
          <w:b/>
          <w:bCs/>
          <w:sz w:val="26"/>
          <w:szCs w:val="26"/>
          <w:rtl/>
        </w:rPr>
        <w:t xml:space="preserve"> باشد</w:t>
      </w:r>
    </w:p>
    <w:p w:rsidR="005D588C" w:rsidRDefault="005D588C" w:rsidP="005D588C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6D23DD" w:rsidRDefault="00A4661E" w:rsidP="00A4661E">
      <w:pPr>
        <w:rPr>
          <w:rFonts w:cs="B Nazanin"/>
          <w:sz w:val="26"/>
          <w:szCs w:val="26"/>
          <w:rtl/>
        </w:rPr>
      </w:pPr>
      <w:r w:rsidRPr="00A4661E">
        <w:rPr>
          <w:rFonts w:cs="B Nazanin" w:hint="cs"/>
          <w:sz w:val="26"/>
          <w:szCs w:val="26"/>
          <w:rtl/>
        </w:rPr>
        <w:t>عضو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هیات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مدیره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بانک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ملی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ایران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با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تاکید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بر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اهمیت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ارزیابی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عملکرد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در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بانک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عنوان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کرد</w:t>
      </w:r>
      <w:r w:rsidRPr="00A4661E">
        <w:rPr>
          <w:rFonts w:cs="B Nazanin"/>
          <w:sz w:val="26"/>
          <w:szCs w:val="26"/>
          <w:rtl/>
        </w:rPr>
        <w:t xml:space="preserve">: </w:t>
      </w:r>
      <w:r w:rsidRPr="00A4661E">
        <w:rPr>
          <w:rFonts w:cs="B Nazanin" w:hint="cs"/>
          <w:sz w:val="26"/>
          <w:szCs w:val="26"/>
          <w:rtl/>
        </w:rPr>
        <w:t>ارزیابی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عملکردها</w:t>
      </w:r>
      <w:r w:rsidRPr="00A4661E">
        <w:rPr>
          <w:rFonts w:cs="B Nazanin"/>
          <w:sz w:val="26"/>
          <w:szCs w:val="26"/>
          <w:rtl/>
        </w:rPr>
        <w:t xml:space="preserve"> </w:t>
      </w:r>
      <w:r w:rsidR="00E14093">
        <w:rPr>
          <w:rFonts w:cs="B Nazanin" w:hint="cs"/>
          <w:sz w:val="26"/>
          <w:szCs w:val="26"/>
          <w:rtl/>
        </w:rPr>
        <w:t xml:space="preserve">واحدها </w:t>
      </w:r>
      <w:r w:rsidRPr="00A4661E">
        <w:rPr>
          <w:rFonts w:cs="B Nazanin" w:hint="cs"/>
          <w:sz w:val="26"/>
          <w:szCs w:val="26"/>
          <w:rtl/>
        </w:rPr>
        <w:t>باید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از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ماهانه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به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هفتگی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و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روزانه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تبدیل</w:t>
      </w:r>
      <w:r w:rsidRPr="00A4661E">
        <w:rPr>
          <w:rFonts w:cs="B Nazanin"/>
          <w:sz w:val="26"/>
          <w:szCs w:val="26"/>
          <w:rtl/>
        </w:rPr>
        <w:t xml:space="preserve"> </w:t>
      </w:r>
      <w:r w:rsidRPr="00A4661E">
        <w:rPr>
          <w:rFonts w:cs="B Nazanin" w:hint="cs"/>
          <w:sz w:val="26"/>
          <w:szCs w:val="26"/>
          <w:rtl/>
        </w:rPr>
        <w:t>شوند</w:t>
      </w:r>
      <w:r w:rsidRPr="00A4661E">
        <w:rPr>
          <w:rFonts w:cs="B Nazanin"/>
          <w:sz w:val="26"/>
          <w:szCs w:val="26"/>
          <w:rtl/>
        </w:rPr>
        <w:t xml:space="preserve">. </w:t>
      </w:r>
    </w:p>
    <w:p w:rsidR="00402495" w:rsidRDefault="00402495" w:rsidP="006D23DD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مسعود خاتونی </w:t>
      </w:r>
      <w:r w:rsidR="005D588C">
        <w:rPr>
          <w:rFonts w:cs="B Nazanin" w:hint="cs"/>
          <w:sz w:val="26"/>
          <w:szCs w:val="26"/>
          <w:rtl/>
        </w:rPr>
        <w:t xml:space="preserve">در همایش </w:t>
      </w:r>
      <w:r w:rsidRPr="00402495">
        <w:rPr>
          <w:rFonts w:cs="B Nazanin" w:hint="cs"/>
          <w:sz w:val="26"/>
          <w:szCs w:val="26"/>
          <w:rtl/>
        </w:rPr>
        <w:t xml:space="preserve">برنامه ریزی و تشریح اهداف عملیاتی واحدهای صف </w:t>
      </w:r>
      <w:r w:rsidR="005D588C">
        <w:rPr>
          <w:rFonts w:cs="B Nazanin" w:hint="cs"/>
          <w:sz w:val="26"/>
          <w:szCs w:val="26"/>
          <w:rtl/>
        </w:rPr>
        <w:t>بانک که با حضور ح</w:t>
      </w:r>
      <w:r w:rsidRPr="00402495">
        <w:rPr>
          <w:rFonts w:cs="B Nazanin" w:hint="cs"/>
          <w:sz w:val="26"/>
          <w:szCs w:val="26"/>
          <w:rtl/>
        </w:rPr>
        <w:t xml:space="preserve">سن </w:t>
      </w:r>
      <w:r w:rsidR="005D588C">
        <w:rPr>
          <w:rFonts w:cs="B Nazanin" w:hint="cs"/>
          <w:sz w:val="26"/>
          <w:szCs w:val="26"/>
          <w:rtl/>
        </w:rPr>
        <w:t>شهرآشوب مدیر امور طرح و برنامه</w:t>
      </w:r>
      <w:r w:rsidR="005A0897">
        <w:rPr>
          <w:rFonts w:cs="B Nazanin" w:hint="cs"/>
          <w:sz w:val="26"/>
          <w:szCs w:val="26"/>
          <w:rtl/>
        </w:rPr>
        <w:t xml:space="preserve"> بانک</w:t>
      </w:r>
      <w:r w:rsidR="005D588C">
        <w:rPr>
          <w:rFonts w:cs="B Nazanin" w:hint="cs"/>
          <w:sz w:val="26"/>
          <w:szCs w:val="26"/>
          <w:rtl/>
        </w:rPr>
        <w:t xml:space="preserve">، </w:t>
      </w:r>
      <w:r w:rsidRPr="00402495">
        <w:rPr>
          <w:rFonts w:cs="B Nazanin" w:hint="cs"/>
          <w:sz w:val="26"/>
          <w:szCs w:val="26"/>
          <w:rtl/>
        </w:rPr>
        <w:t xml:space="preserve">بهرام واقفی رییس اداره کل تحقیقات و برنامه ریزی </w:t>
      </w:r>
      <w:r w:rsidR="00E14093">
        <w:rPr>
          <w:rFonts w:cs="B Nazanin" w:hint="cs"/>
          <w:sz w:val="26"/>
          <w:szCs w:val="26"/>
          <w:rtl/>
        </w:rPr>
        <w:t>بانک و رابطان</w:t>
      </w:r>
      <w:r w:rsidR="005D588C">
        <w:rPr>
          <w:rFonts w:cs="B Nazanin" w:hint="cs"/>
          <w:sz w:val="26"/>
          <w:szCs w:val="26"/>
          <w:rtl/>
        </w:rPr>
        <w:t xml:space="preserve"> برنامه ریزی ادارات امور شعب و شعب مستقل برگزار شد، با بیان اینکه امروز کشور و بانک در شرایطی واقع است که باید با تمام توان برای تعالی آن وقت بگذاریم، افزود: سبد بانک ها در کشور مشترک است و درواقع همه بانک ها با هم همکار هستند. چرا باید بانک ها مشتری را از یکدیگر گرفته و فضای کسب و کار جدید ایجاد نکنیم؟</w:t>
      </w:r>
    </w:p>
    <w:p w:rsidR="005D588C" w:rsidRDefault="005D588C" w:rsidP="00754359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وی</w:t>
      </w:r>
      <w:r w:rsidR="005A0897">
        <w:rPr>
          <w:rFonts w:cs="B Nazanin" w:hint="cs"/>
          <w:sz w:val="26"/>
          <w:szCs w:val="26"/>
          <w:rtl/>
        </w:rPr>
        <w:t xml:space="preserve"> با بیان اینکه</w:t>
      </w:r>
      <w:r>
        <w:rPr>
          <w:rFonts w:cs="B Nazanin" w:hint="cs"/>
          <w:sz w:val="26"/>
          <w:szCs w:val="26"/>
          <w:rtl/>
        </w:rPr>
        <w:t xml:space="preserve"> </w:t>
      </w:r>
      <w:r w:rsidR="005A0897">
        <w:rPr>
          <w:rFonts w:cs="B Nazanin" w:hint="cs"/>
          <w:sz w:val="26"/>
          <w:szCs w:val="26"/>
          <w:rtl/>
        </w:rPr>
        <w:t>بانک یک موسسه اقتصادی است که سودآوری اولویت نخست آن است، تصریح کرد:</w:t>
      </w:r>
      <w:r>
        <w:rPr>
          <w:rFonts w:cs="B Nazanin" w:hint="cs"/>
          <w:sz w:val="26"/>
          <w:szCs w:val="26"/>
          <w:rtl/>
        </w:rPr>
        <w:t xml:space="preserve"> باید همواره مدیریت هزینه، درآمد و کارمزدها در دستور کار باشد</w:t>
      </w:r>
      <w:r w:rsidR="005A0897">
        <w:rPr>
          <w:rFonts w:cs="B Nazanin" w:hint="cs"/>
          <w:sz w:val="26"/>
          <w:szCs w:val="26"/>
          <w:rtl/>
        </w:rPr>
        <w:t xml:space="preserve"> و موانع سودآوری مرتفع </w:t>
      </w:r>
      <w:r w:rsidR="00754359">
        <w:rPr>
          <w:rFonts w:cs="B Nazanin" w:hint="cs"/>
          <w:sz w:val="26"/>
          <w:szCs w:val="26"/>
          <w:rtl/>
        </w:rPr>
        <w:t>شوند</w:t>
      </w:r>
      <w:r w:rsidR="005A0897">
        <w:rPr>
          <w:rFonts w:cs="B Nazanin" w:hint="cs"/>
          <w:sz w:val="26"/>
          <w:szCs w:val="26"/>
          <w:rtl/>
        </w:rPr>
        <w:t>.</w:t>
      </w:r>
    </w:p>
    <w:p w:rsidR="005A0897" w:rsidRDefault="005A0897" w:rsidP="006D23DD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خاتونی تاکید </w:t>
      </w:r>
      <w:r w:rsidR="006D23DD">
        <w:rPr>
          <w:rFonts w:cs="B Nazanin" w:hint="cs"/>
          <w:sz w:val="26"/>
          <w:szCs w:val="26"/>
          <w:rtl/>
        </w:rPr>
        <w:t xml:space="preserve">کرد: </w:t>
      </w:r>
      <w:r>
        <w:rPr>
          <w:rFonts w:cs="B Nazanin" w:hint="cs"/>
          <w:sz w:val="26"/>
          <w:szCs w:val="26"/>
          <w:rtl/>
        </w:rPr>
        <w:t xml:space="preserve">برای </w:t>
      </w:r>
      <w:r w:rsidR="006D23DD">
        <w:rPr>
          <w:rFonts w:cs="B Nazanin" w:hint="cs"/>
          <w:sz w:val="26"/>
          <w:szCs w:val="26"/>
          <w:rtl/>
        </w:rPr>
        <w:t>ارتقای وضعیت</w:t>
      </w:r>
      <w:r>
        <w:rPr>
          <w:rFonts w:cs="B Nazanin" w:hint="cs"/>
          <w:sz w:val="26"/>
          <w:szCs w:val="26"/>
          <w:rtl/>
        </w:rPr>
        <w:t xml:space="preserve"> موسسات مالی </w:t>
      </w:r>
      <w:r w:rsidR="00754359">
        <w:rPr>
          <w:rFonts w:cs="B Nazanin" w:hint="cs"/>
          <w:sz w:val="26"/>
          <w:szCs w:val="26"/>
          <w:rtl/>
        </w:rPr>
        <w:t>به ویژه</w:t>
      </w:r>
      <w:r>
        <w:rPr>
          <w:rFonts w:cs="B Nazanin" w:hint="cs"/>
          <w:sz w:val="26"/>
          <w:szCs w:val="26"/>
          <w:rtl/>
        </w:rPr>
        <w:t xml:space="preserve"> با</w:t>
      </w:r>
      <w:r w:rsidR="00754359">
        <w:rPr>
          <w:rFonts w:cs="B Nazanin" w:hint="cs"/>
          <w:sz w:val="26"/>
          <w:szCs w:val="26"/>
          <w:rtl/>
        </w:rPr>
        <w:t xml:space="preserve">نک باید منابع انسانی توانمند </w:t>
      </w:r>
      <w:r>
        <w:rPr>
          <w:rFonts w:cs="B Nazanin" w:hint="cs"/>
          <w:sz w:val="26"/>
          <w:szCs w:val="26"/>
          <w:rtl/>
        </w:rPr>
        <w:t xml:space="preserve">جذب </w:t>
      </w:r>
      <w:r w:rsidR="00754359">
        <w:rPr>
          <w:rFonts w:cs="B Nazanin" w:hint="cs"/>
          <w:sz w:val="26"/>
          <w:szCs w:val="26"/>
          <w:rtl/>
        </w:rPr>
        <w:t>شوند</w:t>
      </w:r>
      <w:r w:rsidR="006D23DD">
        <w:rPr>
          <w:rFonts w:cs="B Nazanin" w:hint="cs"/>
          <w:sz w:val="26"/>
          <w:szCs w:val="26"/>
          <w:rtl/>
        </w:rPr>
        <w:t>.</w:t>
      </w:r>
    </w:p>
    <w:p w:rsidR="005A0897" w:rsidRDefault="005A0897" w:rsidP="00A4661E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عضو هیات مدیره بانک ملی ایران </w:t>
      </w:r>
      <w:r w:rsidR="00754359">
        <w:rPr>
          <w:rFonts w:cs="B Nazanin" w:hint="cs"/>
          <w:sz w:val="26"/>
          <w:szCs w:val="26"/>
          <w:rtl/>
        </w:rPr>
        <w:t>با تاکید بر اینکه</w:t>
      </w:r>
      <w:r>
        <w:rPr>
          <w:rFonts w:cs="B Nazanin" w:hint="cs"/>
          <w:sz w:val="26"/>
          <w:szCs w:val="26"/>
          <w:rtl/>
        </w:rPr>
        <w:t xml:space="preserve"> </w:t>
      </w:r>
      <w:r w:rsidR="00754359">
        <w:rPr>
          <w:rFonts w:cs="B Nazanin" w:hint="cs"/>
          <w:sz w:val="26"/>
          <w:szCs w:val="26"/>
          <w:rtl/>
        </w:rPr>
        <w:t xml:space="preserve">نحوه کار بانک ها قطعا در دو سال آینده با شرایط امروز متفاوت خواهد بود و بازیگران جدیدی وارد عرصه می شوند، </w:t>
      </w:r>
      <w:r>
        <w:rPr>
          <w:rFonts w:cs="B Nazanin" w:hint="cs"/>
          <w:sz w:val="26"/>
          <w:szCs w:val="26"/>
          <w:rtl/>
        </w:rPr>
        <w:t xml:space="preserve">بیان کرد: </w:t>
      </w:r>
      <w:r w:rsidR="00754359">
        <w:rPr>
          <w:rFonts w:cs="B Nazanin" w:hint="cs"/>
          <w:sz w:val="26"/>
          <w:szCs w:val="26"/>
          <w:rtl/>
        </w:rPr>
        <w:t>این بازیگران جدید</w:t>
      </w:r>
      <w:r>
        <w:rPr>
          <w:rFonts w:cs="B Nazanin" w:hint="cs"/>
          <w:sz w:val="26"/>
          <w:szCs w:val="26"/>
          <w:rtl/>
        </w:rPr>
        <w:t xml:space="preserve"> با کمترین سرمایه</w:t>
      </w:r>
      <w:r w:rsidR="00754359">
        <w:rPr>
          <w:rFonts w:cs="B Nazanin" w:hint="cs"/>
          <w:sz w:val="26"/>
          <w:szCs w:val="26"/>
          <w:rtl/>
        </w:rPr>
        <w:t>،</w:t>
      </w:r>
      <w:r w:rsidR="006D23DD">
        <w:rPr>
          <w:rFonts w:cs="B Nazanin" w:hint="cs"/>
          <w:sz w:val="26"/>
          <w:szCs w:val="26"/>
          <w:rtl/>
        </w:rPr>
        <w:t xml:space="preserve"> بیشترین دستاورد را خواهند داشت.</w:t>
      </w:r>
    </w:p>
    <w:p w:rsidR="005A0897" w:rsidRDefault="005A0897" w:rsidP="00904B1A">
      <w:pPr>
        <w:rPr>
          <w:rFonts w:cs="B Nazanin"/>
          <w:sz w:val="26"/>
          <w:szCs w:val="26"/>
          <w:rtl/>
        </w:rPr>
      </w:pPr>
      <w:r w:rsidRPr="005A0897">
        <w:rPr>
          <w:rFonts w:cs="B Nazanin" w:hint="cs"/>
          <w:sz w:val="26"/>
          <w:szCs w:val="26"/>
          <w:rtl/>
        </w:rPr>
        <w:t>حسن</w:t>
      </w:r>
      <w:r w:rsidRPr="005A0897">
        <w:rPr>
          <w:rFonts w:cs="B Nazanin"/>
          <w:sz w:val="26"/>
          <w:szCs w:val="26"/>
          <w:rtl/>
        </w:rPr>
        <w:t xml:space="preserve"> </w:t>
      </w:r>
      <w:r w:rsidRPr="005A0897">
        <w:rPr>
          <w:rFonts w:cs="B Nazanin" w:hint="cs"/>
          <w:sz w:val="26"/>
          <w:szCs w:val="26"/>
          <w:rtl/>
        </w:rPr>
        <w:t>شهرآشوب</w:t>
      </w:r>
      <w:r w:rsidRPr="005A0897">
        <w:rPr>
          <w:rFonts w:cs="B Nazanin"/>
          <w:sz w:val="26"/>
          <w:szCs w:val="26"/>
          <w:rtl/>
        </w:rPr>
        <w:t xml:space="preserve"> </w:t>
      </w:r>
      <w:r w:rsidRPr="005A0897">
        <w:rPr>
          <w:rFonts w:cs="B Nazanin" w:hint="cs"/>
          <w:sz w:val="26"/>
          <w:szCs w:val="26"/>
          <w:rtl/>
        </w:rPr>
        <w:t>مدیر</w:t>
      </w:r>
      <w:r w:rsidRPr="005A0897">
        <w:rPr>
          <w:rFonts w:cs="B Nazanin"/>
          <w:sz w:val="26"/>
          <w:szCs w:val="26"/>
          <w:rtl/>
        </w:rPr>
        <w:t xml:space="preserve"> </w:t>
      </w:r>
      <w:r w:rsidRPr="005A0897">
        <w:rPr>
          <w:rFonts w:cs="B Nazanin" w:hint="cs"/>
          <w:sz w:val="26"/>
          <w:szCs w:val="26"/>
          <w:rtl/>
        </w:rPr>
        <w:t>امور</w:t>
      </w:r>
      <w:r w:rsidRPr="005A0897">
        <w:rPr>
          <w:rFonts w:cs="B Nazanin"/>
          <w:sz w:val="26"/>
          <w:szCs w:val="26"/>
          <w:rtl/>
        </w:rPr>
        <w:t xml:space="preserve"> </w:t>
      </w:r>
      <w:r w:rsidRPr="005A0897">
        <w:rPr>
          <w:rFonts w:cs="B Nazanin" w:hint="cs"/>
          <w:sz w:val="26"/>
          <w:szCs w:val="26"/>
          <w:rtl/>
        </w:rPr>
        <w:t>طرح</w:t>
      </w:r>
      <w:r w:rsidRPr="005A0897">
        <w:rPr>
          <w:rFonts w:cs="B Nazanin"/>
          <w:sz w:val="26"/>
          <w:szCs w:val="26"/>
          <w:rtl/>
        </w:rPr>
        <w:t xml:space="preserve"> </w:t>
      </w:r>
      <w:r w:rsidRPr="005A0897">
        <w:rPr>
          <w:rFonts w:cs="B Nazanin" w:hint="cs"/>
          <w:sz w:val="26"/>
          <w:szCs w:val="26"/>
          <w:rtl/>
        </w:rPr>
        <w:t>و</w:t>
      </w:r>
      <w:r w:rsidRPr="005A0897">
        <w:rPr>
          <w:rFonts w:cs="B Nazanin"/>
          <w:sz w:val="26"/>
          <w:szCs w:val="26"/>
          <w:rtl/>
        </w:rPr>
        <w:t xml:space="preserve"> </w:t>
      </w:r>
      <w:r w:rsidRPr="005A0897">
        <w:rPr>
          <w:rFonts w:cs="B Nazanin" w:hint="cs"/>
          <w:sz w:val="26"/>
          <w:szCs w:val="26"/>
          <w:rtl/>
        </w:rPr>
        <w:t>برنامه</w:t>
      </w:r>
      <w:r>
        <w:rPr>
          <w:rFonts w:cs="B Nazanin" w:hint="cs"/>
          <w:sz w:val="26"/>
          <w:szCs w:val="26"/>
          <w:rtl/>
        </w:rPr>
        <w:t xml:space="preserve"> بانک نیز در این مراسم با </w:t>
      </w:r>
      <w:r w:rsidR="00904B1A">
        <w:rPr>
          <w:rFonts w:cs="B Nazanin" w:hint="cs"/>
          <w:sz w:val="26"/>
          <w:szCs w:val="26"/>
          <w:rtl/>
        </w:rPr>
        <w:t>تاکید بر اینکه در عصر حاضر استفاده از فناوری در همه امور اوج گرفته است، اظهار کرد: سازمان ها باید خود را با استفاده از دانش روز برای مدیریت تغییرات شتابان و دگرگونی های ژرف آماده کنند بنابراین در چنین شرایطی خلاقیت یک اصل اساسی برای بقای سازمان است و باید برای آن برنامه ریزی مدون صورت گیرد.</w:t>
      </w:r>
    </w:p>
    <w:p w:rsidR="00754359" w:rsidRDefault="003A012F" w:rsidP="006D23DD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همچنین </w:t>
      </w:r>
      <w:r w:rsidRPr="003A012F">
        <w:rPr>
          <w:rFonts w:cs="B Nazanin" w:hint="cs"/>
          <w:sz w:val="26"/>
          <w:szCs w:val="26"/>
          <w:rtl/>
        </w:rPr>
        <w:t>بهرام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واقفی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رییس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اداره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کل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تحقیقات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و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برنامه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ریزی</w:t>
      </w:r>
      <w:r w:rsidRPr="003A012F">
        <w:rPr>
          <w:rFonts w:cs="B Nazanin"/>
          <w:sz w:val="26"/>
          <w:szCs w:val="26"/>
          <w:rtl/>
        </w:rPr>
        <w:t xml:space="preserve"> </w:t>
      </w:r>
      <w:r w:rsidRPr="003A012F">
        <w:rPr>
          <w:rFonts w:cs="B Nazanin" w:hint="cs"/>
          <w:sz w:val="26"/>
          <w:szCs w:val="26"/>
          <w:rtl/>
        </w:rPr>
        <w:t>بانک</w:t>
      </w:r>
      <w:r>
        <w:rPr>
          <w:rFonts w:cs="B Nazanin" w:hint="cs"/>
          <w:sz w:val="26"/>
          <w:szCs w:val="26"/>
          <w:rtl/>
        </w:rPr>
        <w:t xml:space="preserve"> هم با تشریح </w:t>
      </w:r>
      <w:r w:rsidR="006D23DD">
        <w:rPr>
          <w:rFonts w:cs="B Nazanin" w:hint="cs"/>
          <w:sz w:val="26"/>
          <w:szCs w:val="26"/>
          <w:rtl/>
        </w:rPr>
        <w:t>مهم ترین</w:t>
      </w:r>
      <w:r>
        <w:rPr>
          <w:rFonts w:cs="B Nazanin" w:hint="cs"/>
          <w:sz w:val="26"/>
          <w:szCs w:val="26"/>
          <w:rtl/>
        </w:rPr>
        <w:t xml:space="preserve"> اهداف بانک از جمله رشد متوازن سپرده ها، مدیریت هزینه های پیش بینی شده و... گفت: </w:t>
      </w:r>
      <w:r w:rsidR="00754359">
        <w:rPr>
          <w:rFonts w:cs="B Nazanin" w:hint="cs"/>
          <w:sz w:val="26"/>
          <w:szCs w:val="26"/>
          <w:rtl/>
        </w:rPr>
        <w:t>محورهای اصلی اهداف بر پایه مطالعات برنامه های استراتژیک است و از این رو باید به دقت اجرایی شوند.</w:t>
      </w:r>
    </w:p>
    <w:sectPr w:rsidR="00754359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E6"/>
    <w:rsid w:val="003A012F"/>
    <w:rsid w:val="00402495"/>
    <w:rsid w:val="004128B3"/>
    <w:rsid w:val="005A0897"/>
    <w:rsid w:val="005D588C"/>
    <w:rsid w:val="00624E7A"/>
    <w:rsid w:val="006D23DD"/>
    <w:rsid w:val="00754359"/>
    <w:rsid w:val="00904B1A"/>
    <w:rsid w:val="00A4661E"/>
    <w:rsid w:val="00DA1AE6"/>
    <w:rsid w:val="00E14093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C79307-0ECC-49C7-A8EE-81A7E887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9</cp:revision>
  <cp:lastPrinted>2018-05-15T11:33:00Z</cp:lastPrinted>
  <dcterms:created xsi:type="dcterms:W3CDTF">2018-05-15T06:42:00Z</dcterms:created>
  <dcterms:modified xsi:type="dcterms:W3CDTF">2018-05-15T11:34:00Z</dcterms:modified>
</cp:coreProperties>
</file>