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88" w:rsidRDefault="004A7F88" w:rsidP="00FB6F30">
      <w:pPr>
        <w:bidi/>
        <w:jc w:val="center"/>
        <w:rPr>
          <w:rFonts w:cs="B Nazanin"/>
          <w:b/>
          <w:bCs/>
          <w:sz w:val="26"/>
          <w:szCs w:val="26"/>
          <w:rtl/>
          <w:lang w:bidi="fa-IR"/>
        </w:rPr>
      </w:pPr>
      <w:r>
        <w:rPr>
          <w:rFonts w:cs="B Nazanin" w:hint="cs"/>
          <w:b/>
          <w:bCs/>
          <w:sz w:val="26"/>
          <w:szCs w:val="26"/>
          <w:rtl/>
          <w:lang w:bidi="fa-IR"/>
        </w:rPr>
        <w:t>همراه</w:t>
      </w:r>
      <w:r w:rsidR="00386035">
        <w:rPr>
          <w:rFonts w:cs="B Nazanin"/>
          <w:b/>
          <w:bCs/>
          <w:sz w:val="26"/>
          <w:szCs w:val="26"/>
          <w:lang w:bidi="fa-IR"/>
        </w:rPr>
        <w:t xml:space="preserve"> </w:t>
      </w:r>
      <w:r w:rsidR="00386035">
        <w:rPr>
          <w:rFonts w:cs="B Nazanin" w:hint="cs"/>
          <w:b/>
          <w:bCs/>
          <w:sz w:val="26"/>
          <w:szCs w:val="26"/>
          <w:rtl/>
          <w:lang w:bidi="fa-IR"/>
        </w:rPr>
        <w:t>با</w:t>
      </w:r>
      <w:r>
        <w:rPr>
          <w:rFonts w:cs="B Nazanin" w:hint="cs"/>
          <w:b/>
          <w:bCs/>
          <w:sz w:val="26"/>
          <w:szCs w:val="26"/>
          <w:rtl/>
          <w:lang w:bidi="fa-IR"/>
        </w:rPr>
        <w:t xml:space="preserve"> ملی شو 2</w:t>
      </w:r>
      <w:r w:rsidR="00386035">
        <w:rPr>
          <w:rFonts w:cs="B Nazanin" w:hint="cs"/>
          <w:b/>
          <w:bCs/>
          <w:sz w:val="26"/>
          <w:szCs w:val="26"/>
          <w:rtl/>
          <w:lang w:bidi="fa-IR"/>
        </w:rPr>
        <w:t>/</w:t>
      </w:r>
      <w:bookmarkStart w:id="0" w:name="_GoBack"/>
      <w:bookmarkEnd w:id="0"/>
    </w:p>
    <w:p w:rsidR="003177B9" w:rsidRPr="00FB6F30" w:rsidRDefault="00FB6F30" w:rsidP="004A7F88">
      <w:pPr>
        <w:bidi/>
        <w:jc w:val="center"/>
        <w:rPr>
          <w:rFonts w:cs="B Nazanin"/>
          <w:b/>
          <w:bCs/>
          <w:sz w:val="26"/>
          <w:szCs w:val="26"/>
          <w:rtl/>
          <w:lang w:bidi="fa-IR"/>
        </w:rPr>
      </w:pPr>
      <w:r>
        <w:rPr>
          <w:rFonts w:cs="B Nazanin" w:hint="cs"/>
          <w:b/>
          <w:bCs/>
          <w:sz w:val="26"/>
          <w:szCs w:val="26"/>
          <w:rtl/>
          <w:lang w:bidi="fa-IR"/>
        </w:rPr>
        <w:t>راه اندازی</w:t>
      </w:r>
      <w:r w:rsidRPr="00FB6F30">
        <w:rPr>
          <w:rFonts w:cs="B Nazanin" w:hint="cs"/>
          <w:b/>
          <w:bCs/>
          <w:sz w:val="26"/>
          <w:szCs w:val="26"/>
          <w:rtl/>
          <w:lang w:bidi="fa-IR"/>
        </w:rPr>
        <w:t xml:space="preserve"> قابلیت تراکنش های بانکی با </w:t>
      </w:r>
      <w:r w:rsidR="00196CFC" w:rsidRPr="00FB6F30">
        <w:rPr>
          <w:rFonts w:cs="B Nazanin" w:hint="cs"/>
          <w:b/>
          <w:bCs/>
          <w:sz w:val="26"/>
          <w:szCs w:val="26"/>
          <w:rtl/>
          <w:lang w:bidi="fa-IR"/>
        </w:rPr>
        <w:t>«کارت ملی هوشمند» در سامانه های بانک ملی ایران</w:t>
      </w:r>
    </w:p>
    <w:p w:rsidR="00196CFC" w:rsidRDefault="00196CFC" w:rsidP="00196CFC">
      <w:pPr>
        <w:bidi/>
        <w:rPr>
          <w:rFonts w:cs="B Nazanin"/>
          <w:sz w:val="26"/>
          <w:szCs w:val="26"/>
          <w:rtl/>
          <w:lang w:bidi="fa-IR"/>
        </w:rPr>
      </w:pPr>
    </w:p>
    <w:p w:rsidR="003177B9" w:rsidRDefault="003177B9" w:rsidP="003177B9">
      <w:pPr>
        <w:bidi/>
        <w:rPr>
          <w:rFonts w:cs="B Nazanin"/>
          <w:sz w:val="26"/>
          <w:szCs w:val="26"/>
          <w:rtl/>
          <w:lang w:bidi="fa-IR"/>
        </w:rPr>
      </w:pPr>
    </w:p>
    <w:p w:rsidR="00974F97" w:rsidRDefault="00974F97" w:rsidP="00A55084">
      <w:pPr>
        <w:bidi/>
        <w:rPr>
          <w:rFonts w:cs="B Nazanin"/>
          <w:sz w:val="26"/>
          <w:szCs w:val="26"/>
          <w:rtl/>
          <w:lang w:bidi="fa-IR"/>
        </w:rPr>
      </w:pPr>
      <w:r>
        <w:rPr>
          <w:rFonts w:cs="B Nazanin" w:hint="cs"/>
          <w:sz w:val="26"/>
          <w:szCs w:val="26"/>
          <w:rtl/>
          <w:lang w:bidi="fa-IR"/>
        </w:rPr>
        <w:t>بانک ملی ایران</w:t>
      </w:r>
      <w:r w:rsidR="00A55084">
        <w:rPr>
          <w:rFonts w:cs="B Nazanin" w:hint="cs"/>
          <w:sz w:val="26"/>
          <w:szCs w:val="26"/>
          <w:rtl/>
          <w:lang w:bidi="fa-IR"/>
        </w:rPr>
        <w:t xml:space="preserve"> برای نخستین بار در نظام بانکی کشور</w:t>
      </w:r>
      <w:r>
        <w:rPr>
          <w:rFonts w:cs="B Nazanin" w:hint="cs"/>
          <w:sz w:val="26"/>
          <w:szCs w:val="26"/>
          <w:rtl/>
          <w:lang w:bidi="fa-IR"/>
        </w:rPr>
        <w:t>، امکان استفاده از «کارت ملی هوشمند» در سامانه های بانکی را فراهم کرد.</w:t>
      </w:r>
    </w:p>
    <w:p w:rsidR="00974F97" w:rsidRDefault="00974F97" w:rsidP="00974F97">
      <w:pPr>
        <w:bidi/>
        <w:rPr>
          <w:rFonts w:cs="B Nazanin"/>
          <w:sz w:val="26"/>
          <w:szCs w:val="26"/>
          <w:rtl/>
          <w:lang w:bidi="fa-IR"/>
        </w:rPr>
      </w:pPr>
      <w:r>
        <w:rPr>
          <w:rFonts w:cs="B Nazanin" w:hint="cs"/>
          <w:sz w:val="26"/>
          <w:szCs w:val="26"/>
          <w:rtl/>
          <w:lang w:bidi="fa-IR"/>
        </w:rPr>
        <w:t xml:space="preserve">به گزارش روابط عمومی بانک ملی ایران، </w:t>
      </w:r>
      <w:r w:rsidR="00D52AF8">
        <w:rPr>
          <w:rFonts w:cs="B Nazanin" w:hint="cs"/>
          <w:sz w:val="26"/>
          <w:szCs w:val="26"/>
          <w:rtl/>
          <w:lang w:bidi="fa-IR"/>
        </w:rPr>
        <w:t>کارت ملی هوشمند که به تازگی جایگزین کارت های ملی قدیمی شده است، این امکان را دارد که به عنوان کارت بانکی نیز مورد استفاده قرار بگیرد.</w:t>
      </w:r>
    </w:p>
    <w:p w:rsidR="00D52AF8" w:rsidRDefault="00D52AF8" w:rsidP="00D52AF8">
      <w:pPr>
        <w:bidi/>
        <w:rPr>
          <w:rFonts w:cs="B Nazanin"/>
          <w:sz w:val="26"/>
          <w:szCs w:val="26"/>
          <w:rtl/>
          <w:lang w:bidi="fa-IR"/>
        </w:rPr>
      </w:pPr>
      <w:r>
        <w:rPr>
          <w:rFonts w:cs="B Nazanin" w:hint="cs"/>
          <w:sz w:val="26"/>
          <w:szCs w:val="26"/>
          <w:rtl/>
          <w:lang w:bidi="fa-IR"/>
        </w:rPr>
        <w:t xml:space="preserve">بانک ملی ایران در «ملی شو 2» اعلام کرد که از این پس مشتریانش می توانند «کارت ملی هوشمند» خود را در تمامی سرویس های ارائه شده در دستگاه های خود بانک، خود دریافت، </w:t>
      </w:r>
      <w:r>
        <w:rPr>
          <w:rFonts w:cs="B Nazanin"/>
          <w:sz w:val="26"/>
          <w:szCs w:val="26"/>
          <w:lang w:bidi="fa-IR"/>
        </w:rPr>
        <w:t>Cashless</w:t>
      </w:r>
      <w:r>
        <w:rPr>
          <w:rFonts w:cs="B Nazanin" w:hint="cs"/>
          <w:sz w:val="26"/>
          <w:szCs w:val="26"/>
          <w:rtl/>
          <w:lang w:bidi="fa-IR"/>
        </w:rPr>
        <w:t xml:space="preserve"> و ... به عنوان کارت بانکی استفاده کنند.</w:t>
      </w:r>
    </w:p>
    <w:p w:rsidR="003177B9" w:rsidRDefault="003177B9" w:rsidP="00A55084">
      <w:pPr>
        <w:bidi/>
        <w:rPr>
          <w:rFonts w:cs="B Nazanin"/>
          <w:sz w:val="26"/>
          <w:szCs w:val="26"/>
          <w:rtl/>
          <w:lang w:bidi="fa-IR"/>
        </w:rPr>
      </w:pPr>
      <w:r>
        <w:rPr>
          <w:rFonts w:cs="B Nazanin" w:hint="cs"/>
          <w:sz w:val="26"/>
          <w:szCs w:val="26"/>
          <w:rtl/>
          <w:lang w:bidi="fa-IR"/>
        </w:rPr>
        <w:t>استفاده از کارت ملی هوشمند ب</w:t>
      </w:r>
      <w:r w:rsidR="004A7F88">
        <w:rPr>
          <w:rFonts w:cs="B Nazanin" w:hint="cs"/>
          <w:sz w:val="26"/>
          <w:szCs w:val="26"/>
          <w:rtl/>
          <w:lang w:bidi="fa-IR"/>
        </w:rPr>
        <w:t>ه عنوان کارت بانکی، می تواند فرآ</w:t>
      </w:r>
      <w:r>
        <w:rPr>
          <w:rFonts w:cs="B Nazanin" w:hint="cs"/>
          <w:sz w:val="26"/>
          <w:szCs w:val="26"/>
          <w:rtl/>
          <w:lang w:bidi="fa-IR"/>
        </w:rPr>
        <w:t xml:space="preserve">یند احراز هویت در طول تراکنش را مطمئن تر </w:t>
      </w:r>
      <w:r w:rsidR="00A55084">
        <w:rPr>
          <w:rFonts w:cs="B Nazanin" w:hint="cs"/>
          <w:sz w:val="26"/>
          <w:szCs w:val="26"/>
          <w:rtl/>
          <w:lang w:bidi="fa-IR"/>
        </w:rPr>
        <w:t>کنند</w:t>
      </w:r>
      <w:r>
        <w:rPr>
          <w:rFonts w:cs="B Nazanin" w:hint="cs"/>
          <w:sz w:val="26"/>
          <w:szCs w:val="26"/>
          <w:rtl/>
          <w:lang w:bidi="fa-IR"/>
        </w:rPr>
        <w:t xml:space="preserve"> و راهکاری بسیاری مناسب برای ایمن تر کردن عملیات های مالی و بانکی است.</w:t>
      </w:r>
    </w:p>
    <w:p w:rsidR="00974F97" w:rsidRDefault="003177B9" w:rsidP="00974F97">
      <w:pPr>
        <w:bidi/>
        <w:rPr>
          <w:rFonts w:cs="B Nazanin"/>
          <w:sz w:val="26"/>
          <w:szCs w:val="26"/>
          <w:rtl/>
          <w:lang w:bidi="fa-IR"/>
        </w:rPr>
      </w:pPr>
      <w:r>
        <w:rPr>
          <w:rFonts w:cs="B Nazanin" w:hint="cs"/>
          <w:sz w:val="26"/>
          <w:szCs w:val="26"/>
          <w:rtl/>
          <w:lang w:bidi="fa-IR"/>
        </w:rPr>
        <w:t>استفاده از کارت ملی هوشمند به عنوان کارت بانکی، با به کارگیری کارت های بانکی معمول منافاتی ندارد و استفاده همزمان از آن ها در سامانه های بانکی امکان پذیر است.</w:t>
      </w:r>
    </w:p>
    <w:p w:rsidR="003177B9" w:rsidRDefault="003177B9" w:rsidP="003177B9">
      <w:pPr>
        <w:bidi/>
        <w:rPr>
          <w:rFonts w:cs="B Nazanin"/>
          <w:sz w:val="26"/>
          <w:szCs w:val="26"/>
          <w:rtl/>
          <w:lang w:bidi="fa-IR"/>
        </w:rPr>
      </w:pPr>
      <w:r>
        <w:rPr>
          <w:rFonts w:cs="B Nazanin" w:hint="cs"/>
          <w:sz w:val="26"/>
          <w:szCs w:val="26"/>
          <w:rtl/>
          <w:lang w:bidi="fa-IR"/>
        </w:rPr>
        <w:t>این اقدام بانک ملی ایران به عنوان بانک پیشگام در استفاده از کارت ملی هوشمند به عنوان کارت بانکی، گام بلندی در راستای تحقق دولت الکترونیک است.</w:t>
      </w:r>
    </w:p>
    <w:p w:rsidR="00974F97" w:rsidRDefault="00974F97" w:rsidP="00974F97">
      <w:pPr>
        <w:bidi/>
        <w:rPr>
          <w:rFonts w:cs="B Nazanin"/>
          <w:sz w:val="26"/>
          <w:szCs w:val="26"/>
          <w:rtl/>
          <w:lang w:bidi="fa-IR"/>
        </w:rPr>
      </w:pPr>
    </w:p>
    <w:p w:rsidR="003177B9" w:rsidRDefault="003177B9" w:rsidP="003177B9">
      <w:pPr>
        <w:bidi/>
        <w:rPr>
          <w:rFonts w:cs="B Nazanin"/>
          <w:sz w:val="26"/>
          <w:szCs w:val="26"/>
          <w:rtl/>
          <w:lang w:bidi="fa-IR"/>
        </w:rPr>
      </w:pPr>
    </w:p>
    <w:p w:rsidR="003177B9" w:rsidRDefault="003177B9" w:rsidP="003177B9">
      <w:pPr>
        <w:bidi/>
        <w:rPr>
          <w:rFonts w:cs="B Nazanin"/>
          <w:sz w:val="26"/>
          <w:szCs w:val="26"/>
          <w:rtl/>
          <w:lang w:bidi="fa-IR"/>
        </w:rPr>
      </w:pPr>
    </w:p>
    <w:p w:rsidR="00C32026" w:rsidRPr="009573B6" w:rsidRDefault="00C32026" w:rsidP="00C32026">
      <w:pPr>
        <w:bidi/>
        <w:rPr>
          <w:rFonts w:cs="B Nazanin"/>
          <w:sz w:val="26"/>
          <w:szCs w:val="26"/>
          <w:rtl/>
          <w:lang w:bidi="fa-IR"/>
        </w:rPr>
      </w:pPr>
    </w:p>
    <w:sectPr w:rsidR="00C32026" w:rsidRPr="00957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40"/>
    <w:rsid w:val="00196CFC"/>
    <w:rsid w:val="003177B9"/>
    <w:rsid w:val="00386035"/>
    <w:rsid w:val="004A7F88"/>
    <w:rsid w:val="00796CF6"/>
    <w:rsid w:val="009573B6"/>
    <w:rsid w:val="00974F97"/>
    <w:rsid w:val="00A55084"/>
    <w:rsid w:val="00B82540"/>
    <w:rsid w:val="00C32026"/>
    <w:rsid w:val="00D52AF8"/>
    <w:rsid w:val="00FB6F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CE9EE-41C9-4404-ADEA-5D633C8A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nasirinejad</dc:creator>
  <cp:keywords/>
  <dc:description/>
  <cp:lastModifiedBy>nasirinejad</cp:lastModifiedBy>
  <cp:revision>29</cp:revision>
  <cp:lastPrinted>2019-02-20T09:56:00Z</cp:lastPrinted>
  <dcterms:created xsi:type="dcterms:W3CDTF">2019-02-20T05:49:00Z</dcterms:created>
  <dcterms:modified xsi:type="dcterms:W3CDTF">2019-02-20T12:14:00Z</dcterms:modified>
</cp:coreProperties>
</file>